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3A372" w14:textId="47CBB810" w:rsidR="00804C6B" w:rsidRPr="00804C6B" w:rsidRDefault="00583CEA" w:rsidP="00804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D610C7C" wp14:editId="052BBAB8">
            <wp:simplePos x="0" y="0"/>
            <wp:positionH relativeFrom="margin">
              <wp:align>right</wp:align>
            </wp:positionH>
            <wp:positionV relativeFrom="margin">
              <wp:align>top</wp:align>
            </wp:positionV>
            <wp:extent cx="3381375" cy="952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o_wny_wr-logo_g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81375" cy="952500"/>
                    </a:xfrm>
                    <a:prstGeom prst="rect">
                      <a:avLst/>
                    </a:prstGeom>
                  </pic:spPr>
                </pic:pic>
              </a:graphicData>
            </a:graphic>
            <wp14:sizeRelH relativeFrom="margin">
              <wp14:pctWidth>0</wp14:pctWidth>
            </wp14:sizeRelH>
            <wp14:sizeRelV relativeFrom="margin">
              <wp14:pctHeight>0</wp14:pctHeight>
            </wp14:sizeRelV>
          </wp:anchor>
        </w:drawing>
      </w:r>
    </w:p>
    <w:p w14:paraId="4B32273A" w14:textId="43C16F24" w:rsidR="00804C6B" w:rsidRPr="00804C6B" w:rsidRDefault="00503597" w:rsidP="00804C6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July 25, 2022</w:t>
      </w:r>
    </w:p>
    <w:p w14:paraId="5E17BB9A"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4F84F37D"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Diana Pryntz, Executive Director</w:t>
      </w:r>
    </w:p>
    <w:p w14:paraId="3A7DD582"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Deaf Refugee Advocacy Inc</w:t>
      </w:r>
    </w:p>
    <w:p w14:paraId="0874A091"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POB 10335</w:t>
      </w:r>
    </w:p>
    <w:p w14:paraId="7D4080F6"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Rochester, NY 14610</w:t>
      </w:r>
    </w:p>
    <w:p w14:paraId="2EA0569A"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582727E3"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Dear Ms. Pryntz:</w:t>
      </w:r>
    </w:p>
    <w:p w14:paraId="7132166A"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2992D061" w14:textId="3C6E1DB0" w:rsidR="00804C6B" w:rsidRPr="00804C6B" w:rsidRDefault="00503597" w:rsidP="00804C6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World Relief Western New York</w:t>
      </w:r>
      <w:r w:rsidR="00804C6B" w:rsidRPr="00804C6B">
        <w:rPr>
          <w:rFonts w:ascii="Calibri" w:eastAsia="Times New Roman" w:hAnsi="Calibri" w:cs="Calibri"/>
          <w:color w:val="000000"/>
        </w:rPr>
        <w:t xml:space="preserve"> is pleased to provide this letter in support of Deaf Refugee Advocacy (DRA)’s response to the Monroe County American Rescue Plan Act (ARPA) Funding Opportunities RFP. Since its formation, DRA has offered essential on-going community support for extremely at-risk citizens within the Monroe County area: deaf refugees, immigrants, and asylum-seekers (RIAs). </w:t>
      </w:r>
    </w:p>
    <w:p w14:paraId="0050D410"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37E40D7B"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DRA’s project, if funded through the ARPA Funding Opportunity, will have a significant impact on reducing barriers faced by deaf, deafblind and hard-of-hearing RIAs that were made evident and exacerbated by the COVID-19 pandemic. These systemic barriers, which include but are not limited to language, cultural, and accessibility, can be overcome through DRA’s efforts to provide programming on language and cultural competency, health, safety, and employment to individuals and their families. As a result of these sign language-centric services, deaf RIAs' skills, support networks, and sense of belonging will increase, engaging them as equitable and contributing members of the Monroe County community.</w:t>
      </w:r>
    </w:p>
    <w:p w14:paraId="42E5ECD8"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09BBF56F" w14:textId="0F38F0CF"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 xml:space="preserve">Full funding of DRA’s ARPA submission will significantly meet the needs of a population that has been historically underserved, due to their unique </w:t>
      </w:r>
      <w:r w:rsidR="00583CEA" w:rsidRPr="00804C6B">
        <w:rPr>
          <w:rFonts w:ascii="Calibri" w:eastAsia="Times New Roman" w:hAnsi="Calibri" w:cs="Calibri"/>
          <w:color w:val="000000"/>
        </w:rPr>
        <w:t>intersectionality</w:t>
      </w:r>
      <w:r w:rsidRPr="00804C6B">
        <w:rPr>
          <w:rFonts w:ascii="Calibri" w:eastAsia="Times New Roman" w:hAnsi="Calibri" w:cs="Calibri"/>
          <w:color w:val="000000"/>
        </w:rPr>
        <w:t xml:space="preserve"> of people who are deaf, deafblind, and hard of hearing refugees, immigrants, and asylum-seekers. </w:t>
      </w:r>
      <w:r w:rsidR="00503597">
        <w:rPr>
          <w:rFonts w:ascii="Calibri" w:eastAsia="Times New Roman" w:hAnsi="Calibri" w:cs="Calibri"/>
          <w:color w:val="000000"/>
        </w:rPr>
        <w:t>World Relief Western New York</w:t>
      </w:r>
      <w:r w:rsidRPr="00804C6B">
        <w:rPr>
          <w:rFonts w:ascii="Calibri" w:eastAsia="Times New Roman" w:hAnsi="Calibri" w:cs="Calibri"/>
          <w:color w:val="000000"/>
        </w:rPr>
        <w:t xml:space="preserve"> believes in the importance of DRA’s work and the ultimate impact it aims to achieve. By addressing these inequities, DRA’s transformational approach will ultimately benefit deaf RIAs, their families, and the community members, employers, and service providers they engage with, strengthening Monroe County for all.</w:t>
      </w:r>
    </w:p>
    <w:p w14:paraId="0AC36A6F"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05D6E644" w14:textId="74784DA0" w:rsidR="00804C6B" w:rsidRPr="00804C6B" w:rsidRDefault="00503597" w:rsidP="00804C6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World Relief Western New York is engaged in refugee resettlement in Monroe County, and looking forward to a deeper partnership with DRA as we welcome refugees from people groups known to have a high rate of hearing loss and impairment. Thank you for your support of DRA as they enhance and support our work among refugees.</w:t>
      </w:r>
    </w:p>
    <w:p w14:paraId="204C6C30"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2EDF2ABB" w14:textId="77777777"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Please do not hesitate to contact me if you have any questions.</w:t>
      </w:r>
    </w:p>
    <w:p w14:paraId="427711BD" w14:textId="77777777" w:rsidR="00804C6B" w:rsidRPr="00804C6B" w:rsidRDefault="00804C6B" w:rsidP="00804C6B">
      <w:pPr>
        <w:spacing w:after="0" w:line="240" w:lineRule="auto"/>
        <w:rPr>
          <w:rFonts w:ascii="Times New Roman" w:eastAsia="Times New Roman" w:hAnsi="Times New Roman" w:cs="Times New Roman"/>
          <w:sz w:val="24"/>
          <w:szCs w:val="24"/>
        </w:rPr>
      </w:pPr>
    </w:p>
    <w:p w14:paraId="5B2ABABB" w14:textId="315AD383" w:rsidR="00804C6B" w:rsidRPr="00804C6B" w:rsidRDefault="00804C6B" w:rsidP="00804C6B">
      <w:pPr>
        <w:spacing w:after="0" w:line="240" w:lineRule="auto"/>
        <w:rPr>
          <w:rFonts w:ascii="Times New Roman" w:eastAsia="Times New Roman" w:hAnsi="Times New Roman" w:cs="Times New Roman"/>
          <w:sz w:val="24"/>
          <w:szCs w:val="24"/>
        </w:rPr>
      </w:pPr>
      <w:r w:rsidRPr="00804C6B">
        <w:rPr>
          <w:rFonts w:ascii="Calibri" w:eastAsia="Times New Roman" w:hAnsi="Calibri" w:cs="Calibri"/>
          <w:color w:val="000000"/>
        </w:rPr>
        <w:t>Sincerely,</w:t>
      </w:r>
    </w:p>
    <w:p w14:paraId="27E0F2A5" w14:textId="38984A7F" w:rsidR="00503597" w:rsidRDefault="00583CEA" w:rsidP="00804C6B">
      <w:pPr>
        <w:spacing w:after="0" w:line="240" w:lineRule="auto"/>
        <w:rPr>
          <w:rFonts w:ascii="Calibri" w:eastAsia="Times New Roman" w:hAnsi="Calibri" w:cs="Calibri"/>
          <w:color w:val="000000"/>
        </w:rPr>
      </w:pPr>
      <w:r>
        <w:rPr>
          <w:noProof/>
        </w:rPr>
        <w:drawing>
          <wp:inline distT="0" distB="0" distL="0" distR="0" wp14:anchorId="7AC7E0E1" wp14:editId="5ACE247E">
            <wp:extent cx="1724025" cy="458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5071" cy="463674"/>
                    </a:xfrm>
                    <a:prstGeom prst="rect">
                      <a:avLst/>
                    </a:prstGeom>
                    <a:noFill/>
                    <a:ln>
                      <a:noFill/>
                    </a:ln>
                  </pic:spPr>
                </pic:pic>
              </a:graphicData>
            </a:graphic>
          </wp:inline>
        </w:drawing>
      </w:r>
    </w:p>
    <w:p w14:paraId="7ED8FA74" w14:textId="77777777" w:rsidR="00583CEA" w:rsidRDefault="00583CEA" w:rsidP="00804C6B">
      <w:pPr>
        <w:spacing w:after="0" w:line="240" w:lineRule="auto"/>
        <w:rPr>
          <w:rFonts w:ascii="Calibri" w:eastAsia="Times New Roman" w:hAnsi="Calibri" w:cs="Calibri"/>
          <w:color w:val="000000"/>
        </w:rPr>
      </w:pPr>
    </w:p>
    <w:p w14:paraId="05D21D3A" w14:textId="047104FC" w:rsidR="00804C6B" w:rsidRDefault="00503597" w:rsidP="00804C6B">
      <w:pPr>
        <w:spacing w:after="0" w:line="240" w:lineRule="auto"/>
        <w:rPr>
          <w:rFonts w:ascii="Calibri" w:eastAsia="Times New Roman" w:hAnsi="Calibri" w:cs="Calibri"/>
          <w:color w:val="000000"/>
        </w:rPr>
      </w:pPr>
      <w:r>
        <w:rPr>
          <w:rFonts w:ascii="Calibri" w:eastAsia="Times New Roman" w:hAnsi="Calibri" w:cs="Calibri"/>
          <w:color w:val="000000"/>
        </w:rPr>
        <w:t>Ken Pitcher</w:t>
      </w:r>
    </w:p>
    <w:p w14:paraId="6491C338" w14:textId="44E3A77B" w:rsidR="00503597" w:rsidRPr="00583CEA" w:rsidRDefault="00503597" w:rsidP="00804C6B">
      <w:pPr>
        <w:spacing w:after="0" w:line="240" w:lineRule="auto"/>
        <w:rPr>
          <w:rFonts w:ascii="Calibri" w:eastAsia="Times New Roman" w:hAnsi="Calibri" w:cs="Calibri"/>
          <w:color w:val="000000"/>
        </w:rPr>
      </w:pPr>
      <w:r w:rsidRPr="00583CEA">
        <w:rPr>
          <w:rFonts w:ascii="Calibri" w:eastAsia="Times New Roman" w:hAnsi="Calibri" w:cs="Calibri"/>
          <w:color w:val="000000"/>
        </w:rPr>
        <w:t>Director, World Relief Western New York</w:t>
      </w:r>
    </w:p>
    <w:p w14:paraId="71AB3657" w14:textId="086720F4" w:rsidR="00804C6B" w:rsidRPr="00804C6B" w:rsidRDefault="00503597" w:rsidP="00804C6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420 Winton Rd. N, Rochester NY 14610</w:t>
      </w:r>
    </w:p>
    <w:p w14:paraId="77501AB0" w14:textId="2C60E5B7" w:rsidR="00503597" w:rsidRDefault="00503597" w:rsidP="00804C6B">
      <w:pPr>
        <w:spacing w:after="0" w:line="240" w:lineRule="auto"/>
        <w:rPr>
          <w:rFonts w:ascii="Calibri" w:eastAsia="Times New Roman" w:hAnsi="Calibri" w:cs="Calibri"/>
          <w:color w:val="000000"/>
        </w:rPr>
      </w:pPr>
      <w:hyperlink r:id="rId6" w:history="1">
        <w:r w:rsidRPr="001C0583">
          <w:rPr>
            <w:rStyle w:val="Hyperlink"/>
            <w:rFonts w:ascii="Calibri" w:eastAsia="Times New Roman" w:hAnsi="Calibri" w:cs="Calibri"/>
          </w:rPr>
          <w:t>https://worldrelief.org/western-ny/</w:t>
        </w:r>
      </w:hyperlink>
    </w:p>
    <w:p w14:paraId="40FD850D" w14:textId="06FAA6C3" w:rsidR="00804C6B" w:rsidRDefault="00503597" w:rsidP="00804C6B">
      <w:pPr>
        <w:spacing w:after="0" w:line="240" w:lineRule="auto"/>
        <w:rPr>
          <w:rFonts w:ascii="Calibri" w:eastAsia="Times New Roman" w:hAnsi="Calibri" w:cs="Calibri"/>
          <w:color w:val="000000"/>
        </w:rPr>
      </w:pPr>
      <w:hyperlink r:id="rId7" w:history="1">
        <w:r w:rsidRPr="001C0583">
          <w:rPr>
            <w:rStyle w:val="Hyperlink"/>
            <w:rFonts w:ascii="Calibri" w:eastAsia="Times New Roman" w:hAnsi="Calibri" w:cs="Calibri"/>
          </w:rPr>
          <w:t>KPitcher@wr.org</w:t>
        </w:r>
      </w:hyperlink>
      <w:bookmarkStart w:id="0" w:name="_GoBack"/>
      <w:bookmarkEnd w:id="0"/>
    </w:p>
    <w:p w14:paraId="58E613E5" w14:textId="668DA9C0" w:rsidR="00804C6B" w:rsidRPr="00804C6B" w:rsidRDefault="00503597" w:rsidP="00804C6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lastRenderedPageBreak/>
        <w:t>585-532-7410</w:t>
      </w:r>
    </w:p>
    <w:p w14:paraId="245DA4B6" w14:textId="77777777" w:rsidR="00D948DA" w:rsidRDefault="00D948DA"/>
    <w:sectPr w:rsidR="00D9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6B"/>
    <w:rsid w:val="00503597"/>
    <w:rsid w:val="00583CEA"/>
    <w:rsid w:val="00804C6B"/>
    <w:rsid w:val="00D948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8A71"/>
  <w15:chartTrackingRefBased/>
  <w15:docId w15:val="{1D0B778C-4710-47C2-8C48-01DBA88F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C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3597"/>
    <w:rPr>
      <w:color w:val="0563C1" w:themeColor="hyperlink"/>
      <w:u w:val="single"/>
    </w:rPr>
  </w:style>
  <w:style w:type="character" w:styleId="UnresolvedMention">
    <w:name w:val="Unresolved Mention"/>
    <w:basedOn w:val="DefaultParagraphFont"/>
    <w:uiPriority w:val="99"/>
    <w:semiHidden/>
    <w:unhideWhenUsed/>
    <w:rsid w:val="00503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Pitcher@w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relief.org/western-ny/"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Pryntz</dc:creator>
  <cp:keywords/>
  <dc:description/>
  <cp:lastModifiedBy>Ken Pitcher</cp:lastModifiedBy>
  <cp:revision>2</cp:revision>
  <dcterms:created xsi:type="dcterms:W3CDTF">2022-07-25T15:34:00Z</dcterms:created>
  <dcterms:modified xsi:type="dcterms:W3CDTF">2022-07-25T15:34:00Z</dcterms:modified>
</cp:coreProperties>
</file>